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D635DD" w:rsidRDefault="003B0BD3"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r w:rsidR="00606D64">
              <w:rPr>
                <w:rFonts w:ascii="Times New Roman" w:eastAsia="Times New Roman" w:hAnsi="Times New Roman" w:cs="Times New Roman"/>
                <w:sz w:val="20"/>
                <w:szCs w:val="20"/>
              </w:rPr>
              <w:t>71 262,84532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06D64"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1620 632,39181</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5243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1694606,85804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293D" w:rsidP="00A71C4B">
            <w:pPr>
              <w:spacing w:after="0" w:line="240" w:lineRule="auto"/>
              <w:ind w:righ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72597C"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6856733,48175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606D64"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1071871,83377</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C30C55"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606D64"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2563 142,95722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441 359,63114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352431">
              <w:rPr>
                <w:rFonts w:ascii="Times New Roman" w:eastAsia="Times New Roman" w:hAnsi="Times New Roman" w:cs="Times New Roman"/>
                <w:sz w:val="20"/>
                <w:szCs w:val="20"/>
              </w:rPr>
              <w:t>403119,92900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606D64">
        <w:rPr>
          <w:rFonts w:ascii="Times New Roman" w:eastAsia="Calibri" w:hAnsi="Times New Roman" w:cs="Times New Roman"/>
          <w:sz w:val="24"/>
          <w:szCs w:val="24"/>
        </w:rPr>
        <w:t> 971 262,84532</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67F59">
        <w:rPr>
          <w:rFonts w:ascii="Times New Roman" w:eastAsia="Calibri" w:hAnsi="Times New Roman" w:cs="Times New Roman"/>
          <w:sz w:val="24"/>
          <w:szCs w:val="24"/>
        </w:rPr>
        <w:t xml:space="preserve">руб., 2023 год – </w:t>
      </w:r>
      <w:r w:rsidR="004468A7">
        <w:rPr>
          <w:rFonts w:ascii="Times New Roman" w:eastAsia="Calibri" w:hAnsi="Times New Roman" w:cs="Times New Roman"/>
          <w:sz w:val="24"/>
          <w:szCs w:val="24"/>
        </w:rPr>
        <w:t>1</w:t>
      </w:r>
      <w:r w:rsidR="002B369A">
        <w:rPr>
          <w:rFonts w:ascii="Times New Roman" w:eastAsia="Calibri" w:hAnsi="Times New Roman" w:cs="Times New Roman"/>
          <w:sz w:val="24"/>
          <w:szCs w:val="24"/>
        </w:rPr>
        <w:t> </w:t>
      </w:r>
      <w:r w:rsidR="004468A7">
        <w:rPr>
          <w:rFonts w:ascii="Times New Roman" w:eastAsia="Calibri" w:hAnsi="Times New Roman" w:cs="Times New Roman"/>
          <w:sz w:val="24"/>
          <w:szCs w:val="24"/>
        </w:rPr>
        <w:t>62</w:t>
      </w:r>
      <w:r w:rsidR="00606D64">
        <w:rPr>
          <w:rFonts w:ascii="Times New Roman" w:eastAsia="Calibri" w:hAnsi="Times New Roman" w:cs="Times New Roman"/>
          <w:sz w:val="24"/>
          <w:szCs w:val="24"/>
        </w:rPr>
        <w:t>0 632,39181</w:t>
      </w:r>
      <w:r w:rsidRPr="00A71C4B">
        <w:rPr>
          <w:rFonts w:ascii="Times New Roman" w:eastAsia="Calibri" w:hAnsi="Times New Roman" w:cs="Times New Roman"/>
          <w:sz w:val="24"/>
          <w:szCs w:val="24"/>
        </w:rPr>
        <w:t xml:space="preserve"> тыс. руб.,                          </w:t>
      </w:r>
      <w:r w:rsidR="009F52CD">
        <w:rPr>
          <w:rFonts w:ascii="Times New Roman" w:eastAsia="Calibri" w:hAnsi="Times New Roman" w:cs="Times New Roman"/>
          <w:sz w:val="24"/>
          <w:szCs w:val="24"/>
        </w:rPr>
        <w:t xml:space="preserve">      2024 год – 1 694 606,85804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699" w:type="dxa"/>
        <w:tblInd w:w="-1026" w:type="dxa"/>
        <w:tblLayout w:type="fixed"/>
        <w:tblLook w:val="04A0" w:firstRow="1" w:lastRow="0" w:firstColumn="1" w:lastColumn="0" w:noHBand="0" w:noVBand="1"/>
      </w:tblPr>
      <w:tblGrid>
        <w:gridCol w:w="764"/>
        <w:gridCol w:w="2355"/>
        <w:gridCol w:w="1417"/>
        <w:gridCol w:w="2936"/>
        <w:gridCol w:w="1556"/>
        <w:gridCol w:w="953"/>
        <w:gridCol w:w="953"/>
        <w:gridCol w:w="953"/>
        <w:gridCol w:w="953"/>
        <w:gridCol w:w="953"/>
        <w:gridCol w:w="953"/>
        <w:gridCol w:w="953"/>
      </w:tblGrid>
      <w:tr w:rsidR="00FC5670" w:rsidRPr="00FC5670" w:rsidTr="00086E6B">
        <w:trPr>
          <w:trHeight w:val="600"/>
        </w:trPr>
        <w:tc>
          <w:tcPr>
            <w:tcW w:w="7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bookmarkStart w:id="0" w:name="RANGE!A14:Q371"/>
            <w:r w:rsidRPr="00FC5670">
              <w:rPr>
                <w:rFonts w:ascii="Times New Roman" w:eastAsia="Times New Roman" w:hAnsi="Times New Roman" w:cs="Times New Roman"/>
                <w:b/>
                <w:bCs/>
                <w:color w:val="000000"/>
                <w:sz w:val="20"/>
                <w:szCs w:val="20"/>
              </w:rPr>
              <w:t xml:space="preserve">№ </w:t>
            </w:r>
            <w:proofErr w:type="gramStart"/>
            <w:r w:rsidRPr="00FC5670">
              <w:rPr>
                <w:rFonts w:ascii="Times New Roman" w:eastAsia="Times New Roman" w:hAnsi="Times New Roman" w:cs="Times New Roman"/>
                <w:b/>
                <w:bCs/>
                <w:color w:val="000000"/>
                <w:sz w:val="20"/>
                <w:szCs w:val="20"/>
              </w:rPr>
              <w:t>п</w:t>
            </w:r>
            <w:proofErr w:type="gramEnd"/>
            <w:r w:rsidRPr="00FC5670">
              <w:rPr>
                <w:rFonts w:ascii="Times New Roman" w:eastAsia="Times New Roman" w:hAnsi="Times New Roman" w:cs="Times New Roman"/>
                <w:b/>
                <w:bCs/>
                <w:color w:val="000000"/>
                <w:sz w:val="20"/>
                <w:szCs w:val="20"/>
              </w:rPr>
              <w:t>/п</w:t>
            </w:r>
            <w:bookmarkEnd w:id="0"/>
          </w:p>
        </w:tc>
        <w:tc>
          <w:tcPr>
            <w:tcW w:w="23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5670" w:rsidRPr="00FC5670" w:rsidRDefault="00FC5670" w:rsidP="00086E6B">
            <w:pPr>
              <w:spacing w:after="0" w:line="240" w:lineRule="auto"/>
              <w:ind w:right="-108"/>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Срок исполнения                      мероприятий</w:t>
            </w:r>
          </w:p>
        </w:tc>
        <w:tc>
          <w:tcPr>
            <w:tcW w:w="2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proofErr w:type="gramStart"/>
            <w:r w:rsidRPr="00FC5670">
              <w:rPr>
                <w:rFonts w:ascii="Times New Roman" w:eastAsia="Times New Roman" w:hAnsi="Times New Roman" w:cs="Times New Roman"/>
                <w:b/>
                <w:bCs/>
                <w:color w:val="000000"/>
                <w:sz w:val="20"/>
                <w:szCs w:val="20"/>
              </w:rPr>
              <w:t>Ответственный</w:t>
            </w:r>
            <w:proofErr w:type="gramEnd"/>
            <w:r w:rsidRPr="00FC5670">
              <w:rPr>
                <w:rFonts w:ascii="Times New Roman" w:eastAsia="Times New Roman" w:hAnsi="Times New Roman" w:cs="Times New Roman"/>
                <w:b/>
                <w:bCs/>
                <w:color w:val="000000"/>
                <w:sz w:val="20"/>
                <w:szCs w:val="20"/>
              </w:rPr>
              <w:t xml:space="preserve"> за выполнение мероприятий программы</w:t>
            </w:r>
          </w:p>
        </w:tc>
        <w:tc>
          <w:tcPr>
            <w:tcW w:w="15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Источники финансирования</w:t>
            </w:r>
          </w:p>
        </w:tc>
        <w:tc>
          <w:tcPr>
            <w:tcW w:w="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Всего (тыс. руб.)</w:t>
            </w:r>
          </w:p>
        </w:tc>
        <w:tc>
          <w:tcPr>
            <w:tcW w:w="5718" w:type="dxa"/>
            <w:gridSpan w:val="6"/>
            <w:tcBorders>
              <w:top w:val="single" w:sz="4" w:space="0" w:color="auto"/>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Объем финансирования по годам (тыс. руб.)    </w:t>
            </w:r>
          </w:p>
        </w:tc>
      </w:tr>
      <w:tr w:rsidR="00FC5670" w:rsidRPr="00FC5670" w:rsidTr="00086E6B">
        <w:trPr>
          <w:trHeight w:val="600"/>
        </w:trPr>
        <w:tc>
          <w:tcPr>
            <w:tcW w:w="764" w:type="dxa"/>
            <w:vMerge/>
            <w:tcBorders>
              <w:top w:val="single" w:sz="4" w:space="0" w:color="auto"/>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sz w:val="20"/>
                <w:szCs w:val="20"/>
              </w:rPr>
            </w:pPr>
            <w:r w:rsidRPr="00FC5670">
              <w:rPr>
                <w:rFonts w:ascii="Times New Roman" w:eastAsia="Times New Roman" w:hAnsi="Times New Roman" w:cs="Times New Roman"/>
                <w:b/>
                <w:bCs/>
                <w:sz w:val="20"/>
                <w:szCs w:val="20"/>
              </w:rPr>
              <w:t>2022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sz w:val="20"/>
                <w:szCs w:val="20"/>
              </w:rPr>
            </w:pPr>
            <w:r w:rsidRPr="00FC5670">
              <w:rPr>
                <w:rFonts w:ascii="Times New Roman" w:eastAsia="Times New Roman" w:hAnsi="Times New Roman" w:cs="Times New Roman"/>
                <w:b/>
                <w:bCs/>
                <w:sz w:val="20"/>
                <w:szCs w:val="20"/>
              </w:rPr>
              <w:t>2023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sz w:val="20"/>
                <w:szCs w:val="20"/>
              </w:rPr>
            </w:pPr>
            <w:r w:rsidRPr="00FC5670">
              <w:rPr>
                <w:rFonts w:ascii="Times New Roman" w:eastAsia="Times New Roman" w:hAnsi="Times New Roman" w:cs="Times New Roman"/>
                <w:b/>
                <w:bCs/>
                <w:sz w:val="20"/>
                <w:szCs w:val="20"/>
              </w:rPr>
              <w:t>2024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sz w:val="20"/>
                <w:szCs w:val="20"/>
              </w:rPr>
            </w:pPr>
            <w:r w:rsidRPr="00FC5670">
              <w:rPr>
                <w:rFonts w:ascii="Times New Roman" w:eastAsia="Times New Roman" w:hAnsi="Times New Roman" w:cs="Times New Roman"/>
                <w:b/>
                <w:bCs/>
                <w:sz w:val="20"/>
                <w:szCs w:val="20"/>
              </w:rPr>
              <w:t>2025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sz w:val="20"/>
                <w:szCs w:val="20"/>
              </w:rPr>
            </w:pPr>
            <w:r w:rsidRPr="00FC5670">
              <w:rPr>
                <w:rFonts w:ascii="Times New Roman" w:eastAsia="Times New Roman" w:hAnsi="Times New Roman" w:cs="Times New Roman"/>
                <w:b/>
                <w:bCs/>
                <w:sz w:val="20"/>
                <w:szCs w:val="20"/>
              </w:rPr>
              <w:t>2026</w:t>
            </w:r>
          </w:p>
        </w:tc>
      </w:tr>
      <w:tr w:rsidR="00FC5670" w:rsidRPr="00FC5670" w:rsidTr="00086E6B">
        <w:trPr>
          <w:trHeight w:val="285"/>
        </w:trPr>
        <w:tc>
          <w:tcPr>
            <w:tcW w:w="764" w:type="dxa"/>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w:t>
            </w:r>
          </w:p>
        </w:tc>
        <w:tc>
          <w:tcPr>
            <w:tcW w:w="2355"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w:t>
            </w:r>
          </w:p>
        </w:tc>
        <w:tc>
          <w:tcPr>
            <w:tcW w:w="2936"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w:t>
            </w:r>
          </w:p>
        </w:tc>
        <w:tc>
          <w:tcPr>
            <w:tcW w:w="1556"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 </w:t>
            </w:r>
          </w:p>
        </w:tc>
      </w:tr>
      <w:tr w:rsidR="00FC5670" w:rsidRPr="00FC5670" w:rsidTr="00086E6B">
        <w:trPr>
          <w:trHeight w:val="51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roofErr w:type="gramStart"/>
            <w:r w:rsidRPr="00FC567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 xml:space="preserve">Управление </w:t>
            </w:r>
            <w:proofErr w:type="gramStart"/>
            <w:r w:rsidRPr="00FC567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086E6B">
              <w:rPr>
                <w:rFonts w:ascii="Times New Roman" w:eastAsia="Times New Roman" w:hAnsi="Times New Roman" w:cs="Times New Roman"/>
                <w:b/>
                <w:bCs/>
                <w:i/>
                <w:iCs/>
                <w:color w:val="000000"/>
                <w:sz w:val="20"/>
                <w:szCs w:val="20"/>
              </w:rPr>
              <w:t xml:space="preserve"> </w:t>
            </w:r>
            <w:r w:rsidRPr="00FC567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086E6B">
              <w:rPr>
                <w:rFonts w:ascii="Times New Roman" w:eastAsia="Times New Roman" w:hAnsi="Times New Roman" w:cs="Times New Roman"/>
                <w:b/>
                <w:bCs/>
                <w:i/>
                <w:iCs/>
                <w:color w:val="000000"/>
                <w:sz w:val="20"/>
                <w:szCs w:val="20"/>
              </w:rPr>
              <w:t xml:space="preserve"> </w:t>
            </w:r>
            <w:r w:rsidRPr="00FC5670">
              <w:rPr>
                <w:rFonts w:ascii="Times New Roman" w:eastAsia="Times New Roman" w:hAnsi="Times New Roman" w:cs="Times New Roman"/>
                <w:b/>
                <w:bCs/>
                <w:i/>
                <w:iCs/>
                <w:color w:val="000000"/>
                <w:sz w:val="20"/>
                <w:szCs w:val="20"/>
              </w:rPr>
              <w:t>Евпаторийский городской совет</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 xml:space="preserve">всего, в </w:t>
            </w:r>
            <w:proofErr w:type="spellStart"/>
            <w:r w:rsidRPr="00FC5670">
              <w:rPr>
                <w:rFonts w:ascii="Times New Roman" w:eastAsia="Times New Roman" w:hAnsi="Times New Roman" w:cs="Times New Roman"/>
                <w:b/>
                <w:bCs/>
                <w:i/>
                <w:iCs/>
                <w:color w:val="000000"/>
                <w:sz w:val="20"/>
                <w:szCs w:val="20"/>
              </w:rPr>
              <w:t>т.ч</w:t>
            </w:r>
            <w:proofErr w:type="spellEnd"/>
            <w:r w:rsidRPr="00FC5670">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9 459 503,73137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1 453 827,43532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1 557 072,02745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1 542 396,33897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1 604 392,29904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1 637 748,40429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1 664 067,22630</w:t>
            </w:r>
          </w:p>
        </w:tc>
      </w:tr>
      <w:tr w:rsidR="00FC5670" w:rsidRPr="00FC5670" w:rsidTr="00086E6B">
        <w:trPr>
          <w:trHeight w:val="61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551 386,40635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78 296,09490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107 400,92690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109 391,43102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99 620,61310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88 958,72869</w:t>
            </w:r>
          </w:p>
        </w:tc>
      </w:tr>
      <w:tr w:rsidR="00FC5670" w:rsidRPr="00FC5670" w:rsidTr="00086E6B">
        <w:trPr>
          <w:trHeight w:val="40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6 856 733,48175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1 067 023,36613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1 071 871,83377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1 182 095,49802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1 231 916,80219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1 237 367,86136</w:t>
            </w:r>
          </w:p>
        </w:tc>
      </w:tr>
      <w:tr w:rsidR="00FC5670" w:rsidRPr="00FC5670" w:rsidTr="00086E6B">
        <w:trPr>
          <w:trHeight w:val="60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2 051 383,84327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308 507,97429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422 895,29543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363 123,57830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312 905,37000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306 210,98900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337 740,63625</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0,00000</w:t>
            </w:r>
          </w:p>
        </w:tc>
      </w:tr>
      <w:tr w:rsidR="00FC5670" w:rsidRPr="00FC5670" w:rsidTr="00086E6B">
        <w:trPr>
          <w:trHeight w:val="42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Основное мероприятие 1</w:t>
            </w:r>
            <w:r w:rsidRPr="00FC5670">
              <w:rPr>
                <w:rFonts w:ascii="Times New Roman" w:eastAsia="Times New Roman" w:hAnsi="Times New Roman" w:cs="Times New Roman"/>
                <w:b/>
                <w:bCs/>
                <w:color w:val="000000"/>
                <w:sz w:val="20"/>
                <w:szCs w:val="20"/>
              </w:rPr>
              <w:br/>
              <w:t xml:space="preserve"> </w:t>
            </w:r>
            <w:r w:rsidRPr="00FC5670">
              <w:rPr>
                <w:rFonts w:ascii="Times New Roman" w:eastAsia="Times New Roman" w:hAnsi="Times New Roman" w:cs="Times New Roman"/>
                <w:b/>
                <w:bCs/>
                <w:color w:val="000000"/>
                <w:sz w:val="20"/>
                <w:szCs w:val="20"/>
              </w:rPr>
              <w:br/>
            </w:r>
            <w:r w:rsidRPr="00FC5670">
              <w:rPr>
                <w:rFonts w:ascii="Times New Roman" w:eastAsia="Times New Roman" w:hAnsi="Times New Roman" w:cs="Times New Roman"/>
                <w:b/>
                <w:bCs/>
                <w:color w:val="000000"/>
                <w:sz w:val="20"/>
                <w:szCs w:val="20"/>
              </w:rPr>
              <w:lastRenderedPageBreak/>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3 077 190,56980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482 799,32847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500 063,03922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505 763,04362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517 836,74044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523 414,38009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547 314,03796</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2 353 880,26207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376 666,64673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371 684,49808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366 775,67377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409 687,70744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412 613,85609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416 451,87996</w:t>
            </w:r>
          </w:p>
        </w:tc>
      </w:tr>
      <w:tr w:rsidR="00FC5670" w:rsidRPr="00FC5670" w:rsidTr="00086E6B">
        <w:trPr>
          <w:trHeight w:val="63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723 310,30773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106 132,68174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128 378,54114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138 987,36985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108 149,03300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110 800,52400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130 862,15800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8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481 591,82181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61 851,11975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67 947,96700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83 897,50400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111 938,43800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481 591,82181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61 851,11975</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67 947,96700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83 897,50400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111 938,43800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8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FC5670">
              <w:rPr>
                <w:rFonts w:ascii="Times New Roman" w:eastAsia="Times New Roman" w:hAnsi="Times New Roman" w:cs="Times New Roman"/>
                <w:b/>
                <w:bCs/>
                <w:color w:val="000000"/>
                <w:sz w:val="20"/>
                <w:szCs w:val="20"/>
              </w:rPr>
              <w:t>й(</w:t>
            </w:r>
            <w:proofErr w:type="gramEnd"/>
            <w:r w:rsidRPr="00FC5670">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FC5670">
              <w:rPr>
                <w:rFonts w:ascii="Times New Roman" w:eastAsia="Times New Roman" w:hAnsi="Times New Roman" w:cs="Times New Roman"/>
                <w:b/>
                <w:bCs/>
                <w:color w:val="000000"/>
                <w:sz w:val="20"/>
                <w:szCs w:val="20"/>
              </w:rPr>
              <w:br/>
              <w:t xml:space="preserve">Создание </w:t>
            </w:r>
            <w:r w:rsidRPr="00FC5670">
              <w:rPr>
                <w:rFonts w:ascii="Times New Roman" w:eastAsia="Times New Roman" w:hAnsi="Times New Roman" w:cs="Times New Roman"/>
                <w:b/>
                <w:bCs/>
                <w:color w:val="000000"/>
                <w:sz w:val="20"/>
                <w:szCs w:val="20"/>
              </w:rPr>
              <w:lastRenderedPageBreak/>
              <w:t xml:space="preserve">универсальной </w:t>
            </w:r>
            <w:proofErr w:type="spellStart"/>
            <w:r w:rsidRPr="00FC5670">
              <w:rPr>
                <w:rFonts w:ascii="Times New Roman" w:eastAsia="Times New Roman" w:hAnsi="Times New Roman" w:cs="Times New Roman"/>
                <w:b/>
                <w:bCs/>
                <w:color w:val="000000"/>
                <w:sz w:val="20"/>
                <w:szCs w:val="20"/>
              </w:rPr>
              <w:t>безбарьерной</w:t>
            </w:r>
            <w:proofErr w:type="spellEnd"/>
            <w:r w:rsidRPr="00FC567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113 193,23343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33 231,77448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47 540,26690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4 315,66950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4 315,66950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108 877,56393</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28 916,10498</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47 540,26690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sz w:val="20"/>
                <w:szCs w:val="20"/>
              </w:rPr>
            </w:pPr>
            <w:r w:rsidRPr="00FC5670">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1.1.3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36 713,33664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7 768,82601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4 772,87400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4 143,70000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2 708,08500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8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36 713,33664</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7 768,82601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4 772,87400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4 143,70000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2 708,08500</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96 127,58535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7 596,63100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18 726,26195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20 107,82900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16 215,63500</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8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96 127,58535</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7 596,63100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18 726,26195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20 107,82900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16 215,63500</w:t>
            </w:r>
          </w:p>
        </w:tc>
      </w:tr>
      <w:tr w:rsidR="00FC5670" w:rsidRPr="00FC5670" w:rsidTr="00086E6B">
        <w:trPr>
          <w:trHeight w:val="42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1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24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w:t>
            </w:r>
            <w:r w:rsidRPr="00FC5670">
              <w:rPr>
                <w:rFonts w:ascii="Times New Roman" w:eastAsia="Times New Roman" w:hAnsi="Times New Roman" w:cs="Times New Roman"/>
                <w:b/>
                <w:bCs/>
                <w:color w:val="000000"/>
                <w:sz w:val="20"/>
                <w:szCs w:val="20"/>
              </w:rPr>
              <w:lastRenderedPageBreak/>
              <w:t>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086E6B">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2 139 190,53597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328 142,63863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334 438,19317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377 646,14864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380 572,29729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384 410,32116</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8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2 139 190,53597</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328 142,63863</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334 438,19317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377 646,14864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380 572,29729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384 410,32116</w:t>
            </w:r>
          </w:p>
        </w:tc>
      </w:tr>
      <w:tr w:rsidR="00FC5670" w:rsidRPr="00FC5670" w:rsidTr="00086E6B">
        <w:trPr>
          <w:trHeight w:val="60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7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2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w:t>
            </w:r>
            <w:r w:rsidRPr="00FC5670">
              <w:rPr>
                <w:rFonts w:ascii="Times New Roman" w:eastAsia="Times New Roman" w:hAnsi="Times New Roman" w:cs="Times New Roman"/>
                <w:b/>
                <w:bCs/>
                <w:color w:val="000000"/>
                <w:sz w:val="20"/>
                <w:szCs w:val="20"/>
              </w:rPr>
              <w:br/>
              <w:t>Республики</w:t>
            </w:r>
            <w:proofErr w:type="gramEnd"/>
            <w:r w:rsidRPr="00FC5670">
              <w:rPr>
                <w:rFonts w:ascii="Times New Roman" w:eastAsia="Times New Roman" w:hAnsi="Times New Roman" w:cs="Times New Roman"/>
                <w:b/>
                <w:bCs/>
                <w:color w:val="000000"/>
                <w:sz w:val="20"/>
                <w:szCs w:val="20"/>
              </w:rPr>
              <w:t xml:space="preserve"> Крым</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207 939,55660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43 803,33860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31 914,48060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31 620,05880</w:t>
            </w:r>
          </w:p>
        </w:tc>
      </w:tr>
      <w:tr w:rsidR="00FC5670" w:rsidRPr="00FC5670" w:rsidTr="00086E6B">
        <w:trPr>
          <w:trHeight w:val="37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207 939,55660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43 803,33860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31 914,48060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31 620,05880</w:t>
            </w:r>
          </w:p>
        </w:tc>
      </w:tr>
      <w:tr w:rsidR="00FC5670" w:rsidRPr="00FC5670" w:rsidTr="00086E6B">
        <w:trPr>
          <w:trHeight w:val="43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7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3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Расходы на предоставление компенсации расходов </w:t>
            </w:r>
            <w:r w:rsidRPr="00FC5670">
              <w:rPr>
                <w:rFonts w:ascii="Times New Roman" w:eastAsia="Times New Roman" w:hAnsi="Times New Roman" w:cs="Times New Roman"/>
                <w:b/>
                <w:bCs/>
                <w:color w:val="000000"/>
                <w:sz w:val="20"/>
                <w:szCs w:val="20"/>
              </w:rPr>
              <w:lastRenderedPageBreak/>
              <w:t>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lastRenderedPageBreak/>
              <w:t>Крым, муниципальные бюджетные образовательные дошкольные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2 434,50000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405,00000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423,00000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421,50000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60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2 434,50000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405,00000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423,00000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421,50000</w:t>
            </w:r>
          </w:p>
        </w:tc>
      </w:tr>
      <w:tr w:rsidR="00FC5670" w:rsidRPr="00FC5670" w:rsidTr="00086E6B">
        <w:trPr>
          <w:trHeight w:val="58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городского округа</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6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1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Основное мероприятие  2</w:t>
            </w:r>
            <w:r w:rsidRPr="00FC567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FC5670">
              <w:rPr>
                <w:rFonts w:ascii="Times New Roman" w:eastAsia="Times New Roman" w:hAnsi="Times New Roman" w:cs="Times New Roman"/>
                <w:b/>
                <w:bCs/>
                <w:color w:val="000000"/>
                <w:sz w:val="20"/>
                <w:szCs w:val="20"/>
              </w:rPr>
              <w:t>и</w:t>
            </w:r>
            <w:proofErr w:type="gramEnd"/>
            <w:r w:rsidRPr="00FC5670">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 xml:space="preserve">образования администрации города Евпатории </w:t>
            </w:r>
            <w:r w:rsidRPr="00FC5670">
              <w:rPr>
                <w:rFonts w:ascii="Times New Roman" w:eastAsia="Times New Roman" w:hAnsi="Times New Roman" w:cs="Times New Roman"/>
                <w:b/>
                <w:bCs/>
                <w:color w:val="000000"/>
                <w:sz w:val="20"/>
                <w:szCs w:val="20"/>
              </w:rPr>
              <w:br/>
              <w:t>Республики</w:t>
            </w:r>
            <w:proofErr w:type="gramEnd"/>
            <w:r w:rsidRPr="00FC567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6 353 168,66819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967 790,40685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1 055 666,87101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1 030 443,52631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1 080 430,58956</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1 108 209,05516</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1 110 628,21930</w:t>
            </w:r>
          </w:p>
        </w:tc>
      </w:tr>
      <w:tr w:rsidR="00FC5670" w:rsidRPr="00FC5670" w:rsidTr="00086E6B">
        <w:trPr>
          <w:trHeight w:val="61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529 799,60324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75 090,77190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66 389,91519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103 137,73101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105 128,23513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95 357,41721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84 695,53280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4 502 635,17169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690 324,34240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694 760,20153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705 053,09742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772 364,72800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819 259,88352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820 872,91882</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1 320 733,89326</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202 375,29255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294 516,75429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222 252,69788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202 937,62643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193 591,75443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205 059,76768</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r>
      <w:tr w:rsidR="00FC5670" w:rsidRPr="00FC5670" w:rsidTr="00086E6B">
        <w:trPr>
          <w:trHeight w:val="37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w:t>
            </w:r>
            <w:r w:rsidRPr="00FC5670">
              <w:rPr>
                <w:rFonts w:ascii="Times New Roman" w:eastAsia="Times New Roman" w:hAnsi="Times New Roman" w:cs="Times New Roman"/>
                <w:b/>
                <w:bCs/>
                <w:color w:val="000000"/>
                <w:sz w:val="20"/>
                <w:szCs w:val="20"/>
              </w:rPr>
              <w:lastRenderedPageBreak/>
              <w:t>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 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lastRenderedPageBreak/>
              <w:t xml:space="preserve">Крым, муниципальные бюджетные общеобразовательные учреждения </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878 219,13243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126 749,33138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136 237,56180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150 009,18226</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163 101,80364</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73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8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878 219,13243</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126 749,33138</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136 237,56180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150 009,18226</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163 101,80364</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3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пищеблоков и т.д.)</w:t>
            </w:r>
            <w:proofErr w:type="gramStart"/>
            <w:r w:rsidRPr="00FC5670">
              <w:rPr>
                <w:rFonts w:ascii="Times New Roman" w:eastAsia="Times New Roman" w:hAnsi="Times New Roman" w:cs="Times New Roman"/>
                <w:b/>
                <w:bCs/>
                <w:color w:val="000000"/>
                <w:sz w:val="20"/>
                <w:szCs w:val="20"/>
              </w:rPr>
              <w:t>,д</w:t>
            </w:r>
            <w:proofErr w:type="gramEnd"/>
            <w:r w:rsidRPr="00FC5670">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FC5670">
              <w:rPr>
                <w:rFonts w:ascii="Times New Roman" w:eastAsia="Times New Roman" w:hAnsi="Times New Roman" w:cs="Times New Roman"/>
                <w:b/>
                <w:bCs/>
                <w:color w:val="000000"/>
                <w:sz w:val="20"/>
                <w:szCs w:val="20"/>
              </w:rPr>
              <w:br/>
              <w:t xml:space="preserve">Создание универсальной </w:t>
            </w:r>
            <w:proofErr w:type="spellStart"/>
            <w:r w:rsidRPr="00FC5670">
              <w:rPr>
                <w:rFonts w:ascii="Times New Roman" w:eastAsia="Times New Roman" w:hAnsi="Times New Roman" w:cs="Times New Roman"/>
                <w:b/>
                <w:bCs/>
                <w:color w:val="000000"/>
                <w:sz w:val="20"/>
                <w:szCs w:val="20"/>
              </w:rPr>
              <w:t>безбарьерной</w:t>
            </w:r>
            <w:proofErr w:type="spellEnd"/>
            <w:r w:rsidRPr="00FC567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186 879,36041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25 178,60312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99 511,43525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38 685,84804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599,23200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16 118,20500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6 786,03700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8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28 077,33361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2 159,39750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11 704,79611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14 213,14000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158 802,02680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23 019,20562</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87 806,63914</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38 685,84804</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599,23200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1 905,06500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6 786,03700</w:t>
            </w:r>
          </w:p>
        </w:tc>
      </w:tr>
      <w:tr w:rsidR="00FC5670" w:rsidRPr="00FC5670" w:rsidTr="00086E6B">
        <w:trPr>
          <w:trHeight w:val="10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3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63 080,57247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5 359,90300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11 386,53418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15 160,99000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2 799,33900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8 615,06550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8 615,06550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54 465,50697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5 359,90300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11 386,53418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6 545,92450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2 799,33900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191 245,66294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30 749,05315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31 174,05525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43 393,11800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26 664,05100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8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3 337,52100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3 337,52100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64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187 908,14194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30 749,05315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31 174,05525</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40 055,59700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26 664,05100</w:t>
            </w:r>
          </w:p>
        </w:tc>
      </w:tr>
      <w:tr w:rsidR="00FC5670" w:rsidRPr="00FC5670" w:rsidTr="00086E6B">
        <w:trPr>
          <w:trHeight w:val="57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FC5670">
              <w:rPr>
                <w:rFonts w:ascii="Times New Roman" w:eastAsia="Times New Roman" w:hAnsi="Times New Roman" w:cs="Times New Roman"/>
                <w:b/>
                <w:bCs/>
                <w:color w:val="000000"/>
                <w:sz w:val="20"/>
                <w:szCs w:val="20"/>
              </w:rPr>
              <w:t>обучающимися</w:t>
            </w:r>
            <w:proofErr w:type="gramEnd"/>
            <w:r w:rsidRPr="00FC567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FC5670">
              <w:rPr>
                <w:rFonts w:ascii="Times New Roman" w:eastAsia="Times New Roman" w:hAnsi="Times New Roman" w:cs="Times New Roman"/>
                <w:b/>
                <w:bCs/>
                <w:color w:val="000000"/>
                <w:sz w:val="20"/>
                <w:szCs w:val="20"/>
              </w:rPr>
              <w:br/>
            </w:r>
            <w:r w:rsidRPr="00FC567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2 880,00000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480,00000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3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2 880,00000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480,00000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1.2.6</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roofErr w:type="gramStart"/>
            <w:r w:rsidRPr="00FC5670">
              <w:rPr>
                <w:rFonts w:ascii="Times New Roman" w:eastAsia="Times New Roman" w:hAnsi="Times New Roman" w:cs="Times New Roman"/>
                <w:b/>
                <w:bCs/>
                <w:color w:val="000000"/>
                <w:sz w:val="20"/>
                <w:szCs w:val="20"/>
              </w:rPr>
              <w:t xml:space="preserve">Предоставление субсидий на обеспечение </w:t>
            </w:r>
            <w:r w:rsidRPr="00FC5670">
              <w:rPr>
                <w:rFonts w:ascii="Times New Roman" w:eastAsia="Times New Roman" w:hAnsi="Times New Roman" w:cs="Times New Roman"/>
                <w:b/>
                <w:bCs/>
                <w:color w:val="000000"/>
                <w:sz w:val="20"/>
                <w:szCs w:val="20"/>
              </w:rPr>
              <w:lastRenderedPageBreak/>
              <w:t xml:space="preserve">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lastRenderedPageBreak/>
              <w:t>Крым, 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4 398 069,64009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662 400,72170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755 950,30733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801 099,16293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817 486,49002</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6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4 398 069,64009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662 400,72170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755 950,30733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801 099,16293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817 486,49002</w:t>
            </w:r>
          </w:p>
        </w:tc>
      </w:tr>
      <w:tr w:rsidR="00FC5670" w:rsidRPr="00FC5670" w:rsidTr="00086E6B">
        <w:trPr>
          <w:trHeight w:val="36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1.2.7</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w:t>
            </w:r>
            <w:r w:rsidRPr="00FC5670">
              <w:rPr>
                <w:rFonts w:ascii="Times New Roman" w:eastAsia="Times New Roman" w:hAnsi="Times New Roman" w:cs="Times New Roman"/>
                <w:b/>
                <w:bCs/>
                <w:color w:val="000000"/>
                <w:sz w:val="20"/>
                <w:szCs w:val="20"/>
              </w:rPr>
              <w:lastRenderedPageBreak/>
              <w:t>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5 052,75000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879,00000</w:t>
            </w:r>
          </w:p>
        </w:tc>
      </w:tr>
      <w:tr w:rsidR="00FC5670" w:rsidRPr="00FC5670" w:rsidTr="00086E6B">
        <w:trPr>
          <w:trHeight w:val="36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7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5 052,75000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879,00000</w:t>
            </w:r>
          </w:p>
        </w:tc>
      </w:tr>
      <w:tr w:rsidR="00FC5670" w:rsidRPr="00FC5670" w:rsidTr="00086E6B">
        <w:trPr>
          <w:trHeight w:val="34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w:t>
            </w:r>
            <w:r w:rsidRPr="00FC5670">
              <w:rPr>
                <w:rFonts w:ascii="Times New Roman" w:eastAsia="Times New Roman" w:hAnsi="Times New Roman" w:cs="Times New Roman"/>
                <w:b/>
                <w:bCs/>
                <w:color w:val="000000"/>
                <w:sz w:val="20"/>
                <w:szCs w:val="20"/>
              </w:rPr>
              <w:lastRenderedPageBreak/>
              <w:t>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lastRenderedPageBreak/>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8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5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1.2.8</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Выплата компенсации за питание </w:t>
            </w:r>
            <w:proofErr w:type="gramStart"/>
            <w:r w:rsidRPr="00FC5670">
              <w:rPr>
                <w:rFonts w:ascii="Times New Roman" w:eastAsia="Times New Roman" w:hAnsi="Times New Roman" w:cs="Times New Roman"/>
                <w:b/>
                <w:bCs/>
                <w:color w:val="000000"/>
                <w:sz w:val="20"/>
                <w:szCs w:val="20"/>
              </w:rPr>
              <w:t>обучающимся</w:t>
            </w:r>
            <w:proofErr w:type="gramEnd"/>
            <w:r w:rsidRPr="00FC567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12 284,46809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1 427,79940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2 288,77752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2 271,40400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63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12 284,46809</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1 427,79940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2 288,77752</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2 271,40400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1.2.9</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2021-2023</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FC5670">
              <w:rPr>
                <w:rFonts w:ascii="Times New Roman" w:eastAsia="Times New Roman" w:hAnsi="Times New Roman" w:cs="Times New Roman"/>
                <w:b/>
                <w:bCs/>
                <w:color w:val="000000"/>
                <w:sz w:val="20"/>
                <w:szCs w:val="20"/>
              </w:rPr>
              <w:t>Крым</w:t>
            </w:r>
            <w:proofErr w:type="gramStart"/>
            <w:r w:rsidRPr="00FC5670">
              <w:rPr>
                <w:rFonts w:ascii="Times New Roman" w:eastAsia="Times New Roman" w:hAnsi="Times New Roman" w:cs="Times New Roman"/>
                <w:b/>
                <w:bCs/>
                <w:color w:val="000000"/>
                <w:sz w:val="20"/>
                <w:szCs w:val="20"/>
              </w:rPr>
              <w:t>,м</w:t>
            </w:r>
            <w:proofErr w:type="gramEnd"/>
            <w:r w:rsidRPr="00FC5670">
              <w:rPr>
                <w:rFonts w:ascii="Times New Roman" w:eastAsia="Times New Roman" w:hAnsi="Times New Roman" w:cs="Times New Roman"/>
                <w:b/>
                <w:bCs/>
                <w:color w:val="000000"/>
                <w:sz w:val="20"/>
                <w:szCs w:val="20"/>
              </w:rPr>
              <w:t>униципальные</w:t>
            </w:r>
            <w:proofErr w:type="spellEnd"/>
            <w:r w:rsidRPr="00FC5670">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43 553,93306</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22 992,16016</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2 238,17761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r>
      <w:tr w:rsidR="00FC5670" w:rsidRPr="00FC5670" w:rsidTr="00086E6B">
        <w:trPr>
          <w:trHeight w:val="42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43 551,69488</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22 992,16016</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2 235,93943</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7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2,23818</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2,23818</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9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086E6B" w:rsidP="00FC567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2021-2022</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Отдел городского </w:t>
            </w:r>
            <w:proofErr w:type="gramStart"/>
            <w:r w:rsidRPr="00FC567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1 480,00000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900,00000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r>
      <w:tr w:rsidR="00FC5670" w:rsidRPr="00FC5670" w:rsidTr="00086E6B">
        <w:trPr>
          <w:trHeight w:val="40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1 480,00000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900,00000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3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1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1.2.11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FC5670">
              <w:rPr>
                <w:rFonts w:ascii="Times New Roman" w:eastAsia="Times New Roman" w:hAnsi="Times New Roman" w:cs="Times New Roman"/>
                <w:b/>
                <w:bCs/>
                <w:color w:val="000000"/>
                <w:sz w:val="20"/>
                <w:szCs w:val="20"/>
              </w:rPr>
              <w:t>,н</w:t>
            </w:r>
            <w:proofErr w:type="gramEnd"/>
            <w:r w:rsidRPr="00FC5670">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24 451,46252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13 690,00000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1 931,07060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2 907,57700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2 909,95300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8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24 451,46252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13 690,00000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1 931,07060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2 907,57700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2 909,95300</w:t>
            </w:r>
          </w:p>
        </w:tc>
      </w:tr>
      <w:tr w:rsidR="00FC5670" w:rsidRPr="00FC5670" w:rsidTr="00086E6B">
        <w:trPr>
          <w:trHeight w:val="33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1.2.12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roofErr w:type="gramStart"/>
            <w:r w:rsidRPr="00FC5670">
              <w:rPr>
                <w:rFonts w:ascii="Times New Roman" w:eastAsia="Times New Roman" w:hAnsi="Times New Roman" w:cs="Times New Roman"/>
                <w:b/>
                <w:bCs/>
                <w:color w:val="000000"/>
                <w:sz w:val="20"/>
                <w:szCs w:val="20"/>
              </w:rPr>
              <w:t xml:space="preserve">Расходы на организацию бесплатного горячего </w:t>
            </w:r>
            <w:r w:rsidRPr="00FC5670">
              <w:rPr>
                <w:rFonts w:ascii="Times New Roman" w:eastAsia="Times New Roman" w:hAnsi="Times New Roman" w:cs="Times New Roman"/>
                <w:b/>
                <w:bCs/>
                <w:color w:val="000000"/>
                <w:sz w:val="20"/>
                <w:szCs w:val="20"/>
              </w:rPr>
              <w:lastRenderedPageBreak/>
              <w:t>питания обучающихся,</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lastRenderedPageBreak/>
              <w:t>Крым,</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305 802,68818</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37 022,58094</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27 863,78441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66 612,30811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68 709,67297</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58 414,30611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47 180,03564</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290 283,68324</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35 171,45190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26 470,59519</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63 218,41101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65 208,91513</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55 438,09721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44 776,21280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15 278,08861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1 851,12904</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1 393,18922</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3 327,28479</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3 432,04817</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2 917,79459</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2 356,64280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240,91633</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66,61231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68,70967</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58,41431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47,18004</w:t>
            </w:r>
          </w:p>
        </w:tc>
      </w:tr>
      <w:tr w:rsidR="00FC5670" w:rsidRPr="00FC5670" w:rsidTr="00086E6B">
        <w:trPr>
          <w:trHeight w:val="39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1.2.13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Крыму,</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239 515,92000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39 919,32000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239 515,92000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39 919,32000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0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7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8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1.2.14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 xml:space="preserve">обувью и мягким инвентарем лиц из числа детей-сирот и </w:t>
            </w:r>
            <w:r w:rsidRPr="00FC5670">
              <w:rPr>
                <w:rFonts w:ascii="Times New Roman" w:eastAsia="Times New Roman" w:hAnsi="Times New Roman" w:cs="Times New Roman"/>
                <w:b/>
                <w:bCs/>
                <w:color w:val="000000"/>
                <w:sz w:val="20"/>
                <w:szCs w:val="20"/>
              </w:rPr>
              <w:lastRenderedPageBreak/>
              <w:t>детей,</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оставшихся без попечения родителей,</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653,07800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74,93400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150,78600</w:t>
            </w:r>
          </w:p>
        </w:tc>
      </w:tr>
      <w:tr w:rsidR="00FC5670" w:rsidRPr="00FC5670" w:rsidTr="00086E6B">
        <w:trPr>
          <w:trHeight w:val="43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653,07800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74,93400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150,78600</w:t>
            </w:r>
          </w:p>
        </w:tc>
      </w:tr>
      <w:tr w:rsidR="00FC5670" w:rsidRPr="00FC5670" w:rsidTr="00086E6B">
        <w:trPr>
          <w:trHeight w:val="40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6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1.3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6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28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1.3.1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Расходы на создание в общеобразовательных организациях,</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расположенных в сельской местности и малых городах,</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2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0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Основное мероприятие  4 Реализация мероприятий в рамках </w:t>
            </w:r>
            <w:r w:rsidRPr="00FC5670">
              <w:rPr>
                <w:rFonts w:ascii="Times New Roman" w:eastAsia="Times New Roman" w:hAnsi="Times New Roman" w:cs="Times New Roman"/>
                <w:b/>
                <w:bCs/>
                <w:color w:val="000000"/>
                <w:sz w:val="20"/>
                <w:szCs w:val="20"/>
              </w:rPr>
              <w:lastRenderedPageBreak/>
              <w:t>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2022-2026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lastRenderedPageBreak/>
              <w:t>Крым,</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18 584,39338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4 310,56904</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18 381,48011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4 263,19589</w:t>
            </w:r>
          </w:p>
        </w:tc>
      </w:tr>
      <w:tr w:rsidR="00FC5670" w:rsidRPr="00FC5670" w:rsidTr="00086E6B">
        <w:trPr>
          <w:trHeight w:val="33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185,67099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43,06258</w:t>
            </w:r>
          </w:p>
        </w:tc>
      </w:tr>
      <w:tr w:rsidR="00FC5670" w:rsidRPr="00FC5670" w:rsidTr="00086E6B">
        <w:trPr>
          <w:trHeight w:val="48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17,24228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4,31057</w:t>
            </w:r>
          </w:p>
        </w:tc>
      </w:tr>
      <w:tr w:rsidR="00FC5670" w:rsidRPr="00FC5670" w:rsidTr="00086E6B">
        <w:trPr>
          <w:trHeight w:val="40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9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1.4.1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2022</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r>
      <w:tr w:rsidR="00FC5670" w:rsidRPr="00FC5670" w:rsidTr="00086E6B">
        <w:trPr>
          <w:trHeight w:val="37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7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4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1.4.2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2023-2026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17 242,27616</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4 310,56904</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17 052,78356</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4 263,19589</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172,25032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43,06258</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бюджет муниципального </w:t>
            </w:r>
            <w:r w:rsidRPr="00FC5670">
              <w:rPr>
                <w:rFonts w:ascii="Times New Roman" w:eastAsia="Times New Roman" w:hAnsi="Times New Roman" w:cs="Times New Roman"/>
                <w:b/>
                <w:bCs/>
                <w:color w:val="000000"/>
                <w:sz w:val="20"/>
                <w:szCs w:val="20"/>
              </w:rPr>
              <w:lastRenderedPageBreak/>
              <w:t>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lastRenderedPageBreak/>
              <w:t>17,24228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4,31057</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1.5.</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2023-2026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7 322,40000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1 879,20000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1 814,40000</w:t>
            </w:r>
          </w:p>
        </w:tc>
      </w:tr>
      <w:tr w:rsidR="00FC5670" w:rsidRPr="00FC5670" w:rsidTr="00086E6B">
        <w:trPr>
          <w:trHeight w:val="60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60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7 322,40000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1 879,20000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1 814,40000</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1.5.1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2023-2026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086E6B">
              <w:rPr>
                <w:rFonts w:ascii="Times New Roman" w:eastAsia="Times New Roman" w:hAnsi="Times New Roman" w:cs="Times New Roman"/>
                <w:b/>
                <w:bCs/>
                <w:color w:val="000000"/>
                <w:sz w:val="20"/>
                <w:szCs w:val="20"/>
              </w:rPr>
              <w:t xml:space="preserve"> </w:t>
            </w:r>
            <w:r w:rsidRPr="00FC567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4 686,00000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1 597,20000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1 544,40000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8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6 230,40000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1 597,20000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1 544,40000</w:t>
            </w:r>
          </w:p>
        </w:tc>
      </w:tr>
      <w:tr w:rsidR="00FC5670" w:rsidRPr="00FC5670" w:rsidTr="00086E6B">
        <w:trPr>
          <w:trHeight w:val="60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60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1.5.2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w:t>
            </w:r>
            <w:r w:rsidRPr="00FC5670">
              <w:rPr>
                <w:rFonts w:ascii="Times New Roman" w:eastAsia="Times New Roman" w:hAnsi="Times New Roman" w:cs="Times New Roman"/>
                <w:b/>
                <w:bCs/>
                <w:color w:val="000000"/>
                <w:sz w:val="20"/>
                <w:szCs w:val="20"/>
              </w:rPr>
              <w:lastRenderedPageBreak/>
              <w:t xml:space="preserve">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2023-2026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дошкольные </w:t>
            </w:r>
            <w:r w:rsidRPr="00FC5670">
              <w:rPr>
                <w:rFonts w:ascii="Times New Roman" w:eastAsia="Times New Roman" w:hAnsi="Times New Roman" w:cs="Times New Roman"/>
                <w:b/>
                <w:bCs/>
                <w:color w:val="000000"/>
                <w:sz w:val="20"/>
                <w:szCs w:val="20"/>
              </w:rPr>
              <w:lastRenderedPageBreak/>
              <w:t>образовательные учреждения,</w:t>
            </w:r>
            <w:r w:rsidR="00086E6B">
              <w:rPr>
                <w:rFonts w:ascii="Times New Roman" w:eastAsia="Times New Roman" w:hAnsi="Times New Roman" w:cs="Times New Roman"/>
                <w:b/>
                <w:bCs/>
                <w:color w:val="000000"/>
                <w:sz w:val="20"/>
                <w:szCs w:val="20"/>
              </w:rPr>
              <w:t xml:space="preserve"> </w:t>
            </w:r>
            <w:bookmarkStart w:id="1" w:name="_GoBack"/>
            <w:bookmarkEnd w:id="1"/>
            <w:r w:rsidRPr="00FC567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822,00000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270,00000</w:t>
            </w:r>
          </w:p>
        </w:tc>
      </w:tr>
      <w:tr w:rsidR="00FC5670" w:rsidRPr="00FC5670" w:rsidTr="00086E6B">
        <w:trPr>
          <w:trHeight w:val="60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60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7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1 092,00000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270,00000</w:t>
            </w:r>
          </w:p>
        </w:tc>
      </w:tr>
      <w:tr w:rsidR="00FC5670" w:rsidRPr="00FC5670" w:rsidTr="00086E6B">
        <w:trPr>
          <w:trHeight w:val="61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8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 xml:space="preserve">Управление </w:t>
            </w:r>
            <w:proofErr w:type="gramStart"/>
            <w:r w:rsidRPr="00FC567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 xml:space="preserve">всего, в </w:t>
            </w:r>
            <w:proofErr w:type="spellStart"/>
            <w:r w:rsidRPr="00FC5670">
              <w:rPr>
                <w:rFonts w:ascii="Times New Roman" w:eastAsia="Times New Roman" w:hAnsi="Times New Roman" w:cs="Times New Roman"/>
                <w:b/>
                <w:bCs/>
                <w:i/>
                <w:iCs/>
                <w:color w:val="000000"/>
                <w:sz w:val="20"/>
                <w:szCs w:val="20"/>
              </w:rPr>
              <w:t>т.ч</w:t>
            </w:r>
            <w:proofErr w:type="spellEnd"/>
            <w:r w:rsidRPr="00FC5670">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267 813,26372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38 712,78061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48 260,29000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54 105,06800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53 948,38600</w:t>
            </w:r>
          </w:p>
        </w:tc>
      </w:tr>
      <w:tr w:rsidR="00FC5670" w:rsidRPr="00FC5670" w:rsidTr="00086E6B">
        <w:trPr>
          <w:trHeight w:val="40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r>
      <w:tr w:rsidR="00FC5670" w:rsidRPr="00FC5670" w:rsidTr="00086E6B">
        <w:trPr>
          <w:trHeight w:val="57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267 813,26372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38 712,78061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48 260,29000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54 105,06800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53 948,38600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80"/>
        </w:trPr>
        <w:tc>
          <w:tcPr>
            <w:tcW w:w="764"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24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Основное мероприятие  1</w:t>
            </w:r>
            <w:r w:rsidRPr="00FC5670">
              <w:rPr>
                <w:rFonts w:ascii="Times New Roman" w:eastAsia="Times New Roman" w:hAnsi="Times New Roman" w:cs="Times New Roman"/>
                <w:b/>
                <w:bCs/>
                <w:color w:val="000000"/>
                <w:sz w:val="20"/>
                <w:szCs w:val="20"/>
              </w:rPr>
              <w:br/>
            </w:r>
            <w:r w:rsidRPr="00FC5670">
              <w:rPr>
                <w:rFonts w:ascii="Times New Roman" w:eastAsia="Times New Roman" w:hAnsi="Times New Roman" w:cs="Times New Roman"/>
                <w:b/>
                <w:bCs/>
                <w:color w:val="000000"/>
                <w:sz w:val="20"/>
                <w:szCs w:val="20"/>
              </w:rPr>
              <w:lastRenderedPageBreak/>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 xml:space="preserve">образования администрации города </w:t>
            </w:r>
            <w:r w:rsidRPr="00FC5670">
              <w:rPr>
                <w:rFonts w:ascii="Times New Roman" w:eastAsia="Times New Roman" w:hAnsi="Times New Roman" w:cs="Times New Roman"/>
                <w:b/>
                <w:bCs/>
                <w:color w:val="000000"/>
                <w:sz w:val="20"/>
                <w:szCs w:val="20"/>
              </w:rPr>
              <w:lastRenderedPageBreak/>
              <w:t>Евпатории Республики</w:t>
            </w:r>
            <w:proofErr w:type="gramEnd"/>
            <w:r w:rsidRPr="00FC567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sz w:val="20"/>
                <w:szCs w:val="20"/>
              </w:rPr>
            </w:pPr>
            <w:r w:rsidRPr="00FC5670">
              <w:rPr>
                <w:rFonts w:ascii="Times New Roman" w:eastAsia="Times New Roman" w:hAnsi="Times New Roman" w:cs="Times New Roman"/>
                <w:b/>
                <w:bCs/>
                <w:sz w:val="20"/>
                <w:szCs w:val="20"/>
              </w:rPr>
              <w:t>267 813,263</w:t>
            </w:r>
            <w:r w:rsidRPr="00FC5670">
              <w:rPr>
                <w:rFonts w:ascii="Times New Roman" w:eastAsia="Times New Roman" w:hAnsi="Times New Roman" w:cs="Times New Roman"/>
                <w:b/>
                <w:bCs/>
                <w:sz w:val="20"/>
                <w:szCs w:val="20"/>
              </w:rPr>
              <w:lastRenderedPageBreak/>
              <w:t>72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35 936,928</w:t>
            </w:r>
            <w:r w:rsidRPr="00FC5670">
              <w:rPr>
                <w:rFonts w:ascii="Times New Roman" w:eastAsia="Times New Roman" w:hAnsi="Times New Roman" w:cs="Times New Roman"/>
                <w:b/>
                <w:bCs/>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36 849,811</w:t>
            </w:r>
            <w:r w:rsidRPr="00FC5670">
              <w:rPr>
                <w:rFonts w:ascii="Times New Roman" w:eastAsia="Times New Roman" w:hAnsi="Times New Roman" w:cs="Times New Roman"/>
                <w:b/>
                <w:bCs/>
                <w:color w:val="000000"/>
                <w:sz w:val="20"/>
                <w:szCs w:val="20"/>
              </w:rPr>
              <w:lastRenderedPageBreak/>
              <w:t>11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38 712,780</w:t>
            </w:r>
            <w:r w:rsidRPr="00FC5670">
              <w:rPr>
                <w:rFonts w:ascii="Times New Roman" w:eastAsia="Times New Roman" w:hAnsi="Times New Roman" w:cs="Times New Roman"/>
                <w:b/>
                <w:bCs/>
                <w:color w:val="000000"/>
                <w:sz w:val="20"/>
                <w:szCs w:val="20"/>
              </w:rPr>
              <w:lastRenderedPageBreak/>
              <w:t>61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48 260,290</w:t>
            </w:r>
            <w:r w:rsidRPr="00FC5670">
              <w:rPr>
                <w:rFonts w:ascii="Times New Roman" w:eastAsia="Times New Roman" w:hAnsi="Times New Roman" w:cs="Times New Roman"/>
                <w:b/>
                <w:bCs/>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54 105,068</w:t>
            </w:r>
            <w:r w:rsidRPr="00FC5670">
              <w:rPr>
                <w:rFonts w:ascii="Times New Roman" w:eastAsia="Times New Roman" w:hAnsi="Times New Roman" w:cs="Times New Roman"/>
                <w:b/>
                <w:bCs/>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53 948,386</w:t>
            </w:r>
            <w:r w:rsidRPr="00FC5670">
              <w:rPr>
                <w:rFonts w:ascii="Times New Roman" w:eastAsia="Times New Roman" w:hAnsi="Times New Roman" w:cs="Times New Roman"/>
                <w:b/>
                <w:bCs/>
                <w:color w:val="000000"/>
                <w:sz w:val="20"/>
                <w:szCs w:val="20"/>
              </w:rPr>
              <w:lastRenderedPageBreak/>
              <w:t>00</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267 813,26372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38 712,78061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48 260,29000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54 105,06800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53 948,38600</w:t>
            </w:r>
          </w:p>
        </w:tc>
      </w:tr>
      <w:tr w:rsidR="00FC5670" w:rsidRPr="00FC5670" w:rsidTr="00086E6B">
        <w:trPr>
          <w:trHeight w:val="43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2.1.1.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222 010,87429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33 547,16300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34 635,60018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37 400,76600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42 550,44400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41 696,56200</w:t>
            </w:r>
          </w:p>
        </w:tc>
      </w:tr>
      <w:tr w:rsidR="00FC5670" w:rsidRPr="00FC5670" w:rsidTr="00086E6B">
        <w:trPr>
          <w:trHeight w:val="48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63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222 010,87429</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33 547,16300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34 635,60018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37 400,76600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42 550,44400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41 696,56200</w:t>
            </w:r>
          </w:p>
        </w:tc>
      </w:tr>
      <w:tr w:rsidR="00FC5670" w:rsidRPr="00FC5670" w:rsidTr="00086E6B">
        <w:trPr>
          <w:trHeight w:val="58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2.1.2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939,54300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623,10700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52,07500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81,84000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54,84000</w:t>
            </w:r>
          </w:p>
        </w:tc>
      </w:tr>
      <w:tr w:rsidR="00FC5670" w:rsidRPr="00FC5670" w:rsidTr="00086E6B">
        <w:trPr>
          <w:trHeight w:val="60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4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бюджет муниципального </w:t>
            </w:r>
            <w:r w:rsidRPr="00FC5670">
              <w:rPr>
                <w:rFonts w:ascii="Times New Roman" w:eastAsia="Times New Roman" w:hAnsi="Times New Roman" w:cs="Times New Roman"/>
                <w:b/>
                <w:bCs/>
                <w:color w:val="000000"/>
                <w:sz w:val="20"/>
                <w:szCs w:val="20"/>
              </w:rPr>
              <w:lastRenderedPageBreak/>
              <w:t>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lastRenderedPageBreak/>
              <w:t>939,54300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623,10700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52,07500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81,84000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54,84000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2.1.3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526,07000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116,76900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83,13400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63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526,07000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116,76900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83,13400</w:t>
            </w:r>
          </w:p>
        </w:tc>
      </w:tr>
      <w:tr w:rsidR="00FC5670" w:rsidRPr="00FC5670" w:rsidTr="00086E6B">
        <w:trPr>
          <w:trHeight w:val="37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2.1.4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Расходы на обеспечение </w:t>
            </w:r>
            <w:proofErr w:type="gramStart"/>
            <w:r w:rsidRPr="00FC567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44 336,77643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1 649,88900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3 943,92843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10 694,55000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12 113,85000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8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44 336,77643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1 649,88900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3 943,92843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10 694,55000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12 113,85000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1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 xml:space="preserve">Управление </w:t>
            </w:r>
            <w:proofErr w:type="gramStart"/>
            <w:r w:rsidRPr="00FC567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w:t>
            </w:r>
            <w:r w:rsidRPr="00FC5670">
              <w:rPr>
                <w:rFonts w:ascii="Times New Roman" w:eastAsia="Times New Roman" w:hAnsi="Times New Roman" w:cs="Times New Roman"/>
                <w:b/>
                <w:bCs/>
                <w:i/>
                <w:i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lastRenderedPageBreak/>
              <w:t xml:space="preserve">всего, в </w:t>
            </w:r>
            <w:proofErr w:type="spellStart"/>
            <w:r w:rsidRPr="00FC5670">
              <w:rPr>
                <w:rFonts w:ascii="Times New Roman" w:eastAsia="Times New Roman" w:hAnsi="Times New Roman" w:cs="Times New Roman"/>
                <w:b/>
                <w:bCs/>
                <w:i/>
                <w:iCs/>
                <w:color w:val="000000"/>
                <w:sz w:val="20"/>
                <w:szCs w:val="20"/>
              </w:rPr>
              <w:t>т.ч</w:t>
            </w:r>
            <w:proofErr w:type="spellEnd"/>
            <w:r w:rsidRPr="00FC5670">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243 195,92023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39 398,34223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41 829,26900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42 785,38800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44 188,49400</w:t>
            </w:r>
          </w:p>
        </w:tc>
      </w:tr>
      <w:tr w:rsidR="00FC5670" w:rsidRPr="00FC5670" w:rsidTr="00086E6B">
        <w:trPr>
          <w:trHeight w:val="43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 xml:space="preserve">бюджет Республики </w:t>
            </w:r>
            <w:r w:rsidRPr="00FC5670">
              <w:rPr>
                <w:rFonts w:ascii="Times New Roman" w:eastAsia="Times New Roman" w:hAnsi="Times New Roman" w:cs="Times New Roman"/>
                <w:b/>
                <w:bCs/>
                <w:i/>
                <w:iCs/>
                <w:color w:val="000000"/>
                <w:sz w:val="20"/>
                <w:szCs w:val="20"/>
              </w:rPr>
              <w:lastRenderedPageBreak/>
              <w:t>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lastRenderedPageBreak/>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r>
      <w:tr w:rsidR="00FC5670" w:rsidRPr="00FC5670" w:rsidTr="00086E6B">
        <w:trPr>
          <w:trHeight w:val="55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243 195,92023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39 398,34223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41 829,26900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42 785,38800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44 188,49400</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r>
      <w:tr w:rsidR="00FC5670" w:rsidRPr="00FC5670" w:rsidTr="00086E6B">
        <w:trPr>
          <w:trHeight w:val="60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Основное мероприятие 1</w:t>
            </w:r>
            <w:r w:rsidRPr="00FC5670">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243 195,92023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39 398,34223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41 829,26900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42 785,38800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44 188,49400</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243 195,92023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39 398,34223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41 829,26900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42 785,38800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44 188,49400</w:t>
            </w:r>
          </w:p>
        </w:tc>
      </w:tr>
      <w:tr w:rsidR="00FC5670" w:rsidRPr="00FC5670" w:rsidTr="00086E6B">
        <w:trPr>
          <w:trHeight w:val="52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39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3.1.1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FC567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36 112,67200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5 653,74100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6 110,60900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6 418,31000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6 152,00600</w:t>
            </w:r>
          </w:p>
        </w:tc>
      </w:tr>
      <w:tr w:rsidR="00FC5670" w:rsidRPr="00FC5670" w:rsidTr="00086E6B">
        <w:trPr>
          <w:trHeight w:val="48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36 112,67200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5 653,74100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6 110,60900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6 418,31000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6 152,00600</w:t>
            </w:r>
          </w:p>
        </w:tc>
      </w:tr>
      <w:tr w:rsidR="00FC5670" w:rsidRPr="00FC5670" w:rsidTr="00086E6B">
        <w:trPr>
          <w:trHeight w:val="66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2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lastRenderedPageBreak/>
              <w:t>3.1.2</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207 083,24823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31 399,20000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35 410,95900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36 633,73700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38 036,48800</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3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207 083,24823</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31 399,20000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35 410,95900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36 633,73700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38 036,48800</w:t>
            </w:r>
          </w:p>
        </w:tc>
      </w:tr>
      <w:tr w:rsidR="00FC5670" w:rsidRPr="00FC5670" w:rsidTr="00086E6B">
        <w:trPr>
          <w:trHeight w:val="61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2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4</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 xml:space="preserve">Управление </w:t>
            </w:r>
            <w:proofErr w:type="gramStart"/>
            <w:r w:rsidRPr="00FC567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 xml:space="preserve">всего, в </w:t>
            </w:r>
            <w:proofErr w:type="spellStart"/>
            <w:r w:rsidRPr="00FC5670">
              <w:rPr>
                <w:rFonts w:ascii="Times New Roman" w:eastAsia="Times New Roman" w:hAnsi="Times New Roman" w:cs="Times New Roman"/>
                <w:b/>
                <w:bCs/>
                <w:i/>
                <w:iCs/>
                <w:color w:val="000000"/>
                <w:sz w:val="20"/>
                <w:szCs w:val="20"/>
              </w:rPr>
              <w:t>т.ч</w:t>
            </w:r>
            <w:proofErr w:type="spellEnd"/>
            <w:r w:rsidRPr="00FC5670">
              <w:rPr>
                <w:rFonts w:ascii="Times New Roman" w:eastAsia="Times New Roman" w:hAnsi="Times New Roman" w:cs="Times New Roman"/>
                <w:b/>
                <w:bCs/>
                <w:i/>
                <w:i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r>
      <w:tr w:rsidR="00FC5670" w:rsidRPr="00FC5670" w:rsidTr="00086E6B">
        <w:trPr>
          <w:trHeight w:val="42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r>
      <w:tr w:rsidR="00FC5670" w:rsidRPr="00FC5670" w:rsidTr="00086E6B">
        <w:trPr>
          <w:trHeight w:val="42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0,00000</w:t>
            </w:r>
          </w:p>
        </w:tc>
      </w:tr>
      <w:tr w:rsidR="00FC5670" w:rsidRPr="00FC5670" w:rsidTr="00086E6B">
        <w:trPr>
          <w:trHeight w:val="42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i/>
                <w:iCs/>
                <w:color w:val="000000"/>
                <w:sz w:val="20"/>
                <w:szCs w:val="20"/>
              </w:rPr>
            </w:pPr>
            <w:r w:rsidRPr="00FC5670">
              <w:rPr>
                <w:rFonts w:ascii="Times New Roman" w:eastAsia="Times New Roman" w:hAnsi="Times New Roman" w:cs="Times New Roman"/>
                <w:i/>
                <w:iCs/>
                <w:color w:val="000000"/>
                <w:sz w:val="20"/>
                <w:szCs w:val="20"/>
              </w:rPr>
              <w:t>125,00000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i/>
                <w:iCs/>
                <w:color w:val="000000"/>
                <w:sz w:val="20"/>
                <w:szCs w:val="20"/>
              </w:rPr>
            </w:pPr>
            <w:r w:rsidRPr="00FC5670">
              <w:rPr>
                <w:rFonts w:ascii="Times New Roman" w:eastAsia="Times New Roman" w:hAnsi="Times New Roman" w:cs="Times New Roman"/>
                <w:b/>
                <w:bCs/>
                <w:i/>
                <w:i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540"/>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4.1</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Управление </w:t>
            </w:r>
            <w:proofErr w:type="gramStart"/>
            <w:r w:rsidRPr="00FC567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FC5670">
              <w:rPr>
                <w:rFonts w:ascii="Times New Roman" w:eastAsia="Times New Roman" w:hAnsi="Times New Roman" w:cs="Times New Roman"/>
                <w:b/>
                <w:bCs/>
                <w:color w:val="000000"/>
                <w:sz w:val="20"/>
                <w:szCs w:val="20"/>
              </w:rPr>
              <w:t xml:space="preserve"> Крым, Евпаторийский городской совет</w:t>
            </w: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125,00000</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9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60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bottom"/>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750,00000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125,00000</w:t>
            </w:r>
          </w:p>
        </w:tc>
      </w:tr>
      <w:tr w:rsidR="00FC5670" w:rsidRPr="00FC5670" w:rsidTr="00086E6B">
        <w:trPr>
          <w:trHeight w:val="43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color w:val="000000"/>
                <w:sz w:val="20"/>
                <w:szCs w:val="20"/>
              </w:rPr>
            </w:pPr>
            <w:r w:rsidRPr="00FC5670">
              <w:rPr>
                <w:rFonts w:ascii="Times New Roman" w:eastAsia="Times New Roman" w:hAnsi="Times New Roman" w:cs="Times New Roman"/>
                <w:color w:val="000000"/>
                <w:sz w:val="20"/>
                <w:szCs w:val="20"/>
              </w:rPr>
              <w:t>0,00000</w:t>
            </w:r>
          </w:p>
        </w:tc>
      </w:tr>
      <w:tr w:rsidR="00FC5670" w:rsidRPr="00FC5670" w:rsidTr="00086E6B">
        <w:trPr>
          <w:trHeight w:val="465"/>
        </w:trPr>
        <w:tc>
          <w:tcPr>
            <w:tcW w:w="76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w:t>
            </w:r>
          </w:p>
        </w:tc>
        <w:tc>
          <w:tcPr>
            <w:tcW w:w="2355"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2021-2026</w:t>
            </w:r>
          </w:p>
        </w:tc>
        <w:tc>
          <w:tcPr>
            <w:tcW w:w="29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proofErr w:type="gramStart"/>
            <w:r w:rsidRPr="00FC567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FC5670">
              <w:rPr>
                <w:rFonts w:ascii="Times New Roman" w:eastAsia="Times New Roman" w:hAnsi="Times New Roman" w:cs="Times New Roman"/>
                <w:b/>
                <w:bCs/>
                <w:color w:val="000000"/>
                <w:sz w:val="20"/>
                <w:szCs w:val="20"/>
              </w:rPr>
              <w:br/>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 xml:space="preserve">всего, в </w:t>
            </w:r>
            <w:proofErr w:type="spellStart"/>
            <w:r w:rsidRPr="00FC5670">
              <w:rPr>
                <w:rFonts w:ascii="Times New Roman" w:eastAsia="Times New Roman" w:hAnsi="Times New Roman" w:cs="Times New Roman"/>
                <w:b/>
                <w:bCs/>
                <w:color w:val="000000"/>
                <w:sz w:val="20"/>
                <w:szCs w:val="20"/>
              </w:rPr>
              <w:t>т.ч</w:t>
            </w:r>
            <w:proofErr w:type="spellEnd"/>
            <w:r w:rsidRPr="00FC5670">
              <w:rPr>
                <w:rFonts w:ascii="Times New Roman" w:eastAsia="Times New Roman" w:hAnsi="Times New Roman" w:cs="Times New Roman"/>
                <w:b/>
                <w:bCs/>
                <w:color w:val="000000"/>
                <w:sz w:val="20"/>
                <w:szCs w:val="20"/>
              </w:rPr>
              <w:t>.</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9 971 262,91532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1 526 942,30432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1 631 988,32456</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1 620 632,46181</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1 694 606,85804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1 734 763,86029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1 762 329,10630</w:t>
            </w:r>
          </w:p>
        </w:tc>
      </w:tr>
      <w:tr w:rsidR="00FC5670" w:rsidRPr="00FC5670" w:rsidTr="00086E6B">
        <w:trPr>
          <w:trHeight w:val="45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федеральный бюджет</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551 386,40635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78 296,09490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107 400,92690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109 391,43102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99 620,61310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88 958,72869</w:t>
            </w:r>
          </w:p>
        </w:tc>
      </w:tr>
      <w:tr w:rsidR="00FC5670" w:rsidRPr="00FC5670" w:rsidTr="00086E6B">
        <w:trPr>
          <w:trHeight w:val="510"/>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Республики Крым</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6 856 733,48175</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1 067 023,36613</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1 071 871,83377</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1 182 095,49802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1 231 916,80219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1 237 367,86136</w:t>
            </w:r>
          </w:p>
        </w:tc>
      </w:tr>
      <w:tr w:rsidR="00FC5670" w:rsidRPr="00FC5670" w:rsidTr="00086E6B">
        <w:trPr>
          <w:trHeight w:val="43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бюджет муниципального образования</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2 563 143,02722</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381 622,84329</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497 811,59254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441 359,70114</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403 119,92900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403 226,44500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436 002,51625</w:t>
            </w:r>
          </w:p>
        </w:tc>
      </w:tr>
      <w:tr w:rsidR="00FC5670" w:rsidRPr="00FC5670" w:rsidTr="00086E6B">
        <w:trPr>
          <w:trHeight w:val="435"/>
        </w:trPr>
        <w:tc>
          <w:tcPr>
            <w:tcW w:w="764"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355"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2936" w:type="dxa"/>
            <w:vMerge/>
            <w:tcBorders>
              <w:top w:val="nil"/>
              <w:left w:val="single" w:sz="4" w:space="0" w:color="auto"/>
              <w:bottom w:val="single" w:sz="4" w:space="0" w:color="auto"/>
              <w:right w:val="single" w:sz="4" w:space="0" w:color="auto"/>
            </w:tcBorders>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p>
        </w:tc>
        <w:tc>
          <w:tcPr>
            <w:tcW w:w="1556" w:type="dxa"/>
            <w:tcBorders>
              <w:top w:val="nil"/>
              <w:left w:val="nil"/>
              <w:bottom w:val="single" w:sz="4" w:space="0" w:color="auto"/>
              <w:right w:val="single" w:sz="4" w:space="0" w:color="auto"/>
            </w:tcBorders>
            <w:shd w:val="clear" w:color="000000" w:fill="FFFFFF"/>
            <w:vAlign w:val="center"/>
            <w:hideMark/>
          </w:tcPr>
          <w:p w:rsidR="00FC5670" w:rsidRPr="00FC5670" w:rsidRDefault="00FC5670" w:rsidP="00FC5670">
            <w:pPr>
              <w:spacing w:after="0" w:line="240" w:lineRule="auto"/>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внебюджетные источники</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FC5670" w:rsidRPr="00FC5670" w:rsidRDefault="00FC5670" w:rsidP="00FC5670">
            <w:pPr>
              <w:spacing w:after="0" w:line="240" w:lineRule="auto"/>
              <w:jc w:val="center"/>
              <w:rPr>
                <w:rFonts w:ascii="Times New Roman" w:eastAsia="Times New Roman" w:hAnsi="Times New Roman" w:cs="Times New Roman"/>
                <w:b/>
                <w:bCs/>
                <w:color w:val="000000"/>
                <w:sz w:val="20"/>
                <w:szCs w:val="20"/>
              </w:rPr>
            </w:pPr>
            <w:r w:rsidRPr="00FC5670">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AB0" w:rsidRDefault="00286AB0">
      <w:pPr>
        <w:spacing w:after="0" w:line="240" w:lineRule="auto"/>
      </w:pPr>
      <w:r>
        <w:separator/>
      </w:r>
    </w:p>
  </w:endnote>
  <w:endnote w:type="continuationSeparator" w:id="0">
    <w:p w:rsidR="00286AB0" w:rsidRDefault="0028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AB0" w:rsidRDefault="00286AB0">
      <w:pPr>
        <w:spacing w:after="0" w:line="240" w:lineRule="auto"/>
      </w:pPr>
      <w:r>
        <w:separator/>
      </w:r>
    </w:p>
  </w:footnote>
  <w:footnote w:type="continuationSeparator" w:id="0">
    <w:p w:rsidR="00286AB0" w:rsidRDefault="00286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BD3" w:rsidRDefault="003B0BD3">
    <w:pPr>
      <w:pStyle w:val="a6"/>
      <w:jc w:val="center"/>
    </w:pPr>
  </w:p>
  <w:p w:rsidR="003B0BD3" w:rsidRDefault="003B0B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0BD3"/>
    <w:rsid w:val="003B17B0"/>
    <w:rsid w:val="003B3847"/>
    <w:rsid w:val="003B4856"/>
    <w:rsid w:val="003B539D"/>
    <w:rsid w:val="003B697D"/>
    <w:rsid w:val="003B736C"/>
    <w:rsid w:val="003B7A97"/>
    <w:rsid w:val="003B7AC0"/>
    <w:rsid w:val="003B7BCC"/>
    <w:rsid w:val="003C3CFF"/>
    <w:rsid w:val="003C4A54"/>
    <w:rsid w:val="003C5326"/>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0122"/>
    <w:rsid w:val="00400D0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6AF3"/>
    <w:rsid w:val="00597C0F"/>
    <w:rsid w:val="005A10BB"/>
    <w:rsid w:val="005A1900"/>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636"/>
    <w:rsid w:val="00605703"/>
    <w:rsid w:val="00605828"/>
    <w:rsid w:val="00605BFE"/>
    <w:rsid w:val="00606129"/>
    <w:rsid w:val="00606D64"/>
    <w:rsid w:val="0060787C"/>
    <w:rsid w:val="00610453"/>
    <w:rsid w:val="006110C3"/>
    <w:rsid w:val="00614537"/>
    <w:rsid w:val="00614733"/>
    <w:rsid w:val="0061486F"/>
    <w:rsid w:val="00614BE0"/>
    <w:rsid w:val="0061652D"/>
    <w:rsid w:val="0061659A"/>
    <w:rsid w:val="0062029E"/>
    <w:rsid w:val="00620EC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8CC"/>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35DD"/>
    <w:rsid w:val="00D645C2"/>
    <w:rsid w:val="00D675A0"/>
    <w:rsid w:val="00D67F59"/>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41FC"/>
    <w:rsid w:val="00F4536D"/>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407B-C40F-4107-AEBA-501BE356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22</Pages>
  <Words>6672</Words>
  <Characters>38032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537</cp:revision>
  <cp:lastPrinted>2023-10-27T11:18:00Z</cp:lastPrinted>
  <dcterms:created xsi:type="dcterms:W3CDTF">2022-03-04T09:38:00Z</dcterms:created>
  <dcterms:modified xsi:type="dcterms:W3CDTF">2023-11-09T14:53:00Z</dcterms:modified>
</cp:coreProperties>
</file>